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663D6D" w:rsidRDefault="00B8711D" w:rsidP="00B8711D">
      <w:pPr>
        <w:ind w:right="172"/>
        <w:jc w:val="center"/>
        <w:rPr>
          <w:rFonts w:ascii="Arial Narrow" w:hAnsi="Arial Narrow"/>
          <w:b/>
          <w:sz w:val="24"/>
          <w:szCs w:val="24"/>
        </w:rPr>
      </w:pPr>
      <w:r w:rsidRPr="00663D6D">
        <w:rPr>
          <w:rFonts w:ascii="Arial Narrow" w:hAnsi="Arial Narrow"/>
          <w:b/>
          <w:sz w:val="24"/>
          <w:szCs w:val="24"/>
        </w:rPr>
        <w:t>( Anexa 3 ) – Invitația de participare</w:t>
      </w:r>
    </w:p>
    <w:p w14:paraId="58A6D7B3" w14:textId="7A757B9B" w:rsidR="00B8711D" w:rsidRPr="00663D6D" w:rsidRDefault="00B8711D" w:rsidP="00F632D8">
      <w:pPr>
        <w:ind w:right="172"/>
        <w:jc w:val="center"/>
        <w:rPr>
          <w:rFonts w:ascii="Arial Narrow" w:hAnsi="Arial Narrow"/>
          <w:b/>
          <w:bCs/>
          <w:color w:val="FF0000"/>
          <w:sz w:val="24"/>
          <w:szCs w:val="24"/>
        </w:rPr>
      </w:pPr>
      <w:r w:rsidRPr="00663D6D">
        <w:rPr>
          <w:rFonts w:ascii="Arial Narrow" w:hAnsi="Arial Narrow"/>
          <w:b/>
          <w:bCs/>
          <w:color w:val="FF0000"/>
          <w:sz w:val="24"/>
          <w:szCs w:val="24"/>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663D6D" w:rsidRDefault="00B8711D" w:rsidP="00B8711D">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autoritate </w:t>
      </w:r>
      <w:r w:rsidRPr="00663D6D">
        <w:rPr>
          <w:rFonts w:ascii="Arial Narrow" w:hAnsi="Arial Narrow"/>
          <w:b/>
          <w:sz w:val="24"/>
          <w:szCs w:val="24"/>
        </w:rPr>
        <w:t xml:space="preserve">: </w:t>
      </w:r>
      <w:r w:rsidR="00617429" w:rsidRPr="00663D6D">
        <w:rPr>
          <w:rFonts w:ascii="Arial Narrow" w:hAnsi="Arial Narrow"/>
          <w:b/>
          <w:sz w:val="24"/>
          <w:szCs w:val="24"/>
        </w:rPr>
        <w:t>Federația</w:t>
      </w:r>
      <w:r w:rsidR="00744D14" w:rsidRPr="00663D6D">
        <w:rPr>
          <w:rFonts w:ascii="Arial Narrow" w:hAnsi="Arial Narrow"/>
          <w:b/>
          <w:sz w:val="24"/>
          <w:szCs w:val="24"/>
        </w:rPr>
        <w:t xml:space="preserve"> Romana de Gimnastica</w:t>
      </w:r>
    </w:p>
    <w:p w14:paraId="028C4800" w14:textId="0D1B464D" w:rsidR="00821430" w:rsidRPr="00663D6D" w:rsidRDefault="00B8711D" w:rsidP="00821430">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contract </w:t>
      </w:r>
      <w:r w:rsidRPr="00663D6D">
        <w:rPr>
          <w:rFonts w:ascii="Arial Narrow" w:hAnsi="Arial Narrow"/>
          <w:b/>
          <w:sz w:val="24"/>
          <w:szCs w:val="24"/>
        </w:rPr>
        <w:t>:</w:t>
      </w:r>
      <w:r w:rsidR="00744D14" w:rsidRPr="00663D6D">
        <w:rPr>
          <w:rFonts w:ascii="Arial Narrow" w:hAnsi="Arial Narrow"/>
          <w:b/>
          <w:sz w:val="24"/>
          <w:szCs w:val="24"/>
        </w:rPr>
        <w:t xml:space="preserve"> </w:t>
      </w:r>
      <w:r w:rsidR="00DF3D88" w:rsidRPr="00663D6D">
        <w:rPr>
          <w:rFonts w:ascii="Arial Narrow" w:eastAsiaTheme="minorHAnsi" w:hAnsi="Arial Narrow" w:cstheme="minorHAnsi"/>
          <w:b/>
          <w:bCs/>
          <w:color w:val="0070C0"/>
          <w:sz w:val="24"/>
          <w:szCs w:val="24"/>
          <w:lang w:eastAsia="en-US"/>
        </w:rPr>
        <w:t>“SERVICII DE CAZARE ȘI MASĂ SERVITĂ</w:t>
      </w:r>
      <w:r w:rsidR="00067075" w:rsidRPr="00663D6D">
        <w:rPr>
          <w:rFonts w:ascii="Arial Narrow" w:eastAsiaTheme="minorHAnsi" w:hAnsi="Arial Narrow" w:cstheme="minorHAnsi"/>
          <w:b/>
          <w:bCs/>
          <w:color w:val="0070C0"/>
          <w:sz w:val="24"/>
          <w:szCs w:val="24"/>
          <w:lang w:eastAsia="en-US"/>
        </w:rPr>
        <w:t xml:space="preserve"> pentru </w:t>
      </w:r>
      <w:r w:rsidR="00300AA2">
        <w:rPr>
          <w:rFonts w:ascii="Arial Narrow" w:eastAsiaTheme="minorHAnsi" w:hAnsi="Arial Narrow" w:cstheme="minorHAnsi"/>
          <w:b/>
          <w:bCs/>
          <w:color w:val="0070C0"/>
          <w:sz w:val="24"/>
          <w:szCs w:val="24"/>
          <w:lang w:eastAsia="en-US"/>
        </w:rPr>
        <w:t>staff</w:t>
      </w:r>
      <w:r w:rsidR="00067075" w:rsidRPr="00663D6D">
        <w:rPr>
          <w:rFonts w:ascii="Arial Narrow" w:eastAsiaTheme="minorHAnsi" w:hAnsi="Arial Narrow" w:cstheme="minorHAnsi"/>
          <w:b/>
          <w:bCs/>
          <w:color w:val="0070C0"/>
          <w:sz w:val="24"/>
          <w:szCs w:val="24"/>
          <w:lang w:eastAsia="en-US"/>
        </w:rPr>
        <w:t xml:space="preserve"> România</w:t>
      </w:r>
      <w:r w:rsidR="00DF3D88" w:rsidRPr="00663D6D">
        <w:rPr>
          <w:rFonts w:ascii="Arial Narrow" w:eastAsiaTheme="minorHAnsi" w:hAnsi="Arial Narrow" w:cstheme="minorHAnsi"/>
          <w:b/>
          <w:bCs/>
          <w:color w:val="0070C0"/>
          <w:sz w:val="24"/>
          <w:szCs w:val="24"/>
          <w:lang w:eastAsia="en-US"/>
        </w:rPr>
        <w:t>”</w:t>
      </w:r>
      <w:r w:rsidR="00DF3D88" w:rsidRPr="00663D6D">
        <w:rPr>
          <w:rFonts w:ascii="Arial Narrow" w:eastAsiaTheme="minorHAnsi" w:hAnsi="Arial Narrow" w:cstheme="minorHAnsi"/>
          <w:color w:val="0070C0"/>
          <w:sz w:val="24"/>
          <w:szCs w:val="24"/>
          <w:lang w:eastAsia="en-US"/>
        </w:rPr>
        <w:t xml:space="preserve"> necesare în perioada </w:t>
      </w:r>
      <w:r w:rsidR="00067075" w:rsidRPr="00663D6D">
        <w:rPr>
          <w:rFonts w:ascii="Arial Narrow" w:eastAsiaTheme="minorHAnsi" w:hAnsi="Arial Narrow" w:cstheme="minorHAnsi"/>
          <w:color w:val="0070C0"/>
          <w:sz w:val="24"/>
          <w:szCs w:val="24"/>
          <w:lang w:eastAsia="en-US"/>
        </w:rPr>
        <w:t>2</w:t>
      </w:r>
      <w:r w:rsidR="00300AA2">
        <w:rPr>
          <w:rFonts w:ascii="Arial Narrow" w:eastAsiaTheme="minorHAnsi" w:hAnsi="Arial Narrow" w:cstheme="minorHAnsi"/>
          <w:color w:val="0070C0"/>
          <w:sz w:val="24"/>
          <w:szCs w:val="24"/>
          <w:lang w:eastAsia="en-US"/>
        </w:rPr>
        <w:t>9</w:t>
      </w:r>
      <w:r w:rsidR="00067075" w:rsidRPr="00663D6D">
        <w:rPr>
          <w:rFonts w:ascii="Arial Narrow" w:eastAsiaTheme="minorHAnsi" w:hAnsi="Arial Narrow" w:cstheme="minorHAnsi"/>
          <w:color w:val="0070C0"/>
          <w:sz w:val="24"/>
          <w:szCs w:val="24"/>
          <w:lang w:eastAsia="en-US"/>
        </w:rPr>
        <w:t>.07</w:t>
      </w:r>
      <w:r w:rsidR="00DF3D88" w:rsidRPr="00663D6D">
        <w:rPr>
          <w:rFonts w:ascii="Arial Narrow" w:eastAsiaTheme="minorHAnsi" w:hAnsi="Arial Narrow" w:cstheme="minorHAnsi"/>
          <w:color w:val="0070C0"/>
          <w:sz w:val="24"/>
          <w:szCs w:val="24"/>
          <w:lang w:eastAsia="en-US"/>
        </w:rPr>
        <w:t xml:space="preserve"> – </w:t>
      </w:r>
      <w:r w:rsidR="00067075" w:rsidRPr="00663D6D">
        <w:rPr>
          <w:rFonts w:ascii="Arial Narrow" w:eastAsiaTheme="minorHAnsi" w:hAnsi="Arial Narrow" w:cstheme="minorHAnsi"/>
          <w:color w:val="0070C0"/>
          <w:sz w:val="24"/>
          <w:szCs w:val="24"/>
          <w:lang w:eastAsia="en-US"/>
        </w:rPr>
        <w:t>02</w:t>
      </w:r>
      <w:r w:rsidR="00DF3D88" w:rsidRPr="00663D6D">
        <w:rPr>
          <w:rFonts w:ascii="Arial Narrow" w:eastAsiaTheme="minorHAnsi" w:hAnsi="Arial Narrow" w:cstheme="minorHAnsi"/>
          <w:color w:val="0070C0"/>
          <w:sz w:val="24"/>
          <w:szCs w:val="24"/>
          <w:lang w:eastAsia="en-US"/>
        </w:rPr>
        <w:t>.0</w:t>
      </w:r>
      <w:r w:rsidR="00067075" w:rsidRPr="00663D6D">
        <w:rPr>
          <w:rFonts w:ascii="Arial Narrow" w:eastAsiaTheme="minorHAnsi" w:hAnsi="Arial Narrow" w:cstheme="minorHAnsi"/>
          <w:color w:val="0070C0"/>
          <w:sz w:val="24"/>
          <w:szCs w:val="24"/>
          <w:lang w:eastAsia="en-US"/>
        </w:rPr>
        <w:t>8</w:t>
      </w:r>
      <w:r w:rsidR="00DF3D88" w:rsidRPr="00663D6D">
        <w:rPr>
          <w:rFonts w:ascii="Arial Narrow" w:eastAsiaTheme="minorHAnsi" w:hAnsi="Arial Narrow" w:cstheme="minorHAnsi"/>
          <w:color w:val="0070C0"/>
          <w:sz w:val="24"/>
          <w:szCs w:val="24"/>
          <w:lang w:eastAsia="en-US"/>
        </w:rPr>
        <w:t xml:space="preserve">.2026 în </w:t>
      </w:r>
      <w:r w:rsidR="00067075" w:rsidRPr="00663D6D">
        <w:rPr>
          <w:rFonts w:ascii="Arial Narrow" w:eastAsiaTheme="minorHAnsi" w:hAnsi="Arial Narrow" w:cstheme="minorHAnsi"/>
          <w:color w:val="0070C0"/>
          <w:sz w:val="24"/>
          <w:szCs w:val="24"/>
          <w:lang w:eastAsia="en-US"/>
        </w:rPr>
        <w:t>Oradea</w:t>
      </w:r>
      <w:r w:rsidR="00DF3D88" w:rsidRPr="00663D6D">
        <w:rPr>
          <w:rFonts w:ascii="Arial Narrow" w:eastAsiaTheme="minorHAnsi" w:hAnsi="Arial Narrow" w:cstheme="minorHAnsi"/>
          <w:color w:val="0070C0"/>
          <w:sz w:val="24"/>
          <w:szCs w:val="24"/>
          <w:lang w:eastAsia="en-US"/>
        </w:rPr>
        <w:t>.</w:t>
      </w:r>
    </w:p>
    <w:p w14:paraId="34503B7E" w14:textId="6D76A3DC" w:rsidR="00B8711D" w:rsidRPr="00663D6D" w:rsidRDefault="00B8711D" w:rsidP="00103338">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Tip contract </w:t>
      </w:r>
      <w:r w:rsidRPr="00663D6D">
        <w:rPr>
          <w:rFonts w:ascii="Arial Narrow" w:hAnsi="Arial Narrow"/>
          <w:b/>
          <w:sz w:val="24"/>
          <w:szCs w:val="24"/>
        </w:rPr>
        <w:t>:</w:t>
      </w:r>
      <w:r w:rsidRPr="00663D6D">
        <w:rPr>
          <w:rFonts w:ascii="Arial Narrow" w:hAnsi="Arial Narrow"/>
          <w:b/>
          <w:noProof/>
          <w:sz w:val="24"/>
          <w:szCs w:val="24"/>
        </w:rPr>
        <w:t xml:space="preserve"> </w:t>
      </w:r>
      <w:r w:rsidR="00744D14" w:rsidRPr="00663D6D">
        <w:rPr>
          <w:rFonts w:ascii="Arial Narrow" w:hAnsi="Arial Narrow"/>
          <w:b/>
          <w:noProof/>
          <w:sz w:val="24"/>
          <w:szCs w:val="24"/>
        </w:rPr>
        <w:t xml:space="preserve"> Servicii</w:t>
      </w:r>
      <w:r w:rsidR="008A5359" w:rsidRPr="00663D6D">
        <w:rPr>
          <w:rFonts w:ascii="Arial Narrow" w:hAnsi="Arial Narrow"/>
          <w:b/>
          <w:noProof/>
          <w:sz w:val="24"/>
          <w:szCs w:val="24"/>
        </w:rPr>
        <w:t xml:space="preserve"> cazar</w:t>
      </w:r>
      <w:r w:rsidR="0091319A" w:rsidRPr="00663D6D">
        <w:rPr>
          <w:rFonts w:ascii="Arial Narrow" w:hAnsi="Arial Narrow"/>
          <w:b/>
          <w:noProof/>
          <w:sz w:val="24"/>
          <w:szCs w:val="24"/>
        </w:rPr>
        <w:t>e</w:t>
      </w:r>
      <w:r w:rsidR="008A5359" w:rsidRPr="00663D6D">
        <w:rPr>
          <w:rFonts w:ascii="Arial Narrow" w:hAnsi="Arial Narrow"/>
          <w:b/>
          <w:noProof/>
          <w:sz w:val="24"/>
          <w:szCs w:val="24"/>
        </w:rPr>
        <w:t>, masa</w:t>
      </w:r>
      <w:r w:rsidR="00171885" w:rsidRPr="00663D6D">
        <w:rPr>
          <w:rFonts w:ascii="Arial Narrow" w:hAnsi="Arial Narrow"/>
          <w:b/>
          <w:noProof/>
          <w:sz w:val="24"/>
          <w:szCs w:val="24"/>
        </w:rPr>
        <w:t xml:space="preserve">, </w:t>
      </w:r>
    </w:p>
    <w:p w14:paraId="585D9367" w14:textId="72CCB379" w:rsidR="006508E8" w:rsidRPr="00663D6D" w:rsidRDefault="00B8711D" w:rsidP="004672BE">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CPV </w:t>
      </w:r>
      <w:r w:rsidRPr="00663D6D">
        <w:rPr>
          <w:rFonts w:ascii="Arial Narrow" w:hAnsi="Arial Narrow"/>
          <w:b/>
          <w:sz w:val="24"/>
          <w:szCs w:val="24"/>
        </w:rPr>
        <w:t xml:space="preserve">: </w:t>
      </w:r>
      <w:r w:rsidR="00471CFF" w:rsidRPr="00663D6D">
        <w:rPr>
          <w:rFonts w:ascii="Arial Narrow" w:hAnsi="Arial Narrow"/>
          <w:b/>
          <w:sz w:val="24"/>
          <w:szCs w:val="24"/>
        </w:rPr>
        <w:t>55000000-0 — Servicii hoteliere, de restaurant şi de vânzare cu amănuntul (Rev.2)</w:t>
      </w:r>
    </w:p>
    <w:p w14:paraId="14CF4D37" w14:textId="47F14860" w:rsidR="00677BCB" w:rsidRPr="00663D6D" w:rsidRDefault="00B8711D"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 xml:space="preserve">Valoare </w:t>
      </w:r>
      <w:r w:rsidR="00471CFF" w:rsidRPr="00663D6D">
        <w:rPr>
          <w:rFonts w:ascii="Arial Narrow" w:hAnsi="Arial Narrow"/>
          <w:b/>
          <w:sz w:val="24"/>
          <w:szCs w:val="24"/>
        </w:rPr>
        <w:t xml:space="preserve">estimată maximală </w:t>
      </w:r>
      <w:r w:rsidRPr="00663D6D">
        <w:rPr>
          <w:rFonts w:ascii="Arial Narrow" w:hAnsi="Arial Narrow"/>
          <w:b/>
          <w:sz w:val="24"/>
          <w:szCs w:val="24"/>
        </w:rPr>
        <w:t>contract :</w:t>
      </w:r>
      <w:r w:rsidR="001D0065" w:rsidRPr="00663D6D">
        <w:rPr>
          <w:rFonts w:ascii="Arial Narrow" w:hAnsi="Arial Narrow"/>
          <w:sz w:val="24"/>
          <w:szCs w:val="24"/>
        </w:rPr>
        <w:t xml:space="preserve"> </w:t>
      </w:r>
      <w:r w:rsidR="00BC518C">
        <w:rPr>
          <w:rFonts w:ascii="Arial Narrow" w:hAnsi="Arial Narrow"/>
          <w:b/>
          <w:bCs/>
          <w:color w:val="0070C0"/>
          <w:sz w:val="24"/>
          <w:szCs w:val="24"/>
        </w:rPr>
        <w:t>4.378</w:t>
      </w:r>
      <w:r w:rsidR="00684D4D" w:rsidRPr="00663D6D">
        <w:rPr>
          <w:rFonts w:ascii="Arial Narrow" w:hAnsi="Arial Narrow"/>
          <w:b/>
          <w:bCs/>
          <w:color w:val="0070C0"/>
          <w:sz w:val="24"/>
          <w:szCs w:val="24"/>
        </w:rPr>
        <w:t>,</w:t>
      </w:r>
      <w:r w:rsidR="00BC518C">
        <w:rPr>
          <w:rFonts w:ascii="Arial Narrow" w:hAnsi="Arial Narrow"/>
          <w:b/>
          <w:bCs/>
          <w:color w:val="0070C0"/>
          <w:sz w:val="24"/>
          <w:szCs w:val="24"/>
        </w:rPr>
        <w:t>3</w:t>
      </w:r>
      <w:r w:rsidR="00067075" w:rsidRPr="00663D6D">
        <w:rPr>
          <w:rFonts w:ascii="Arial Narrow" w:hAnsi="Arial Narrow"/>
          <w:b/>
          <w:bCs/>
          <w:color w:val="0070C0"/>
          <w:sz w:val="24"/>
          <w:szCs w:val="24"/>
        </w:rPr>
        <w:t>8</w:t>
      </w:r>
      <w:r w:rsidR="00887A12" w:rsidRPr="00663D6D">
        <w:rPr>
          <w:rFonts w:ascii="Arial Narrow" w:hAnsi="Arial Narrow"/>
          <w:b/>
          <w:bCs/>
          <w:color w:val="0070C0"/>
          <w:sz w:val="24"/>
          <w:szCs w:val="24"/>
        </w:rPr>
        <w:t xml:space="preserve"> </w:t>
      </w:r>
      <w:r w:rsidR="00887A12" w:rsidRPr="00663D6D">
        <w:rPr>
          <w:rFonts w:ascii="Arial Narrow" w:hAnsi="Arial Narrow"/>
          <w:b/>
          <w:bCs/>
          <w:sz w:val="24"/>
          <w:szCs w:val="24"/>
        </w:rPr>
        <w:t xml:space="preserve">lei fără TVA, </w:t>
      </w:r>
      <w:r w:rsidR="00684D4D" w:rsidRPr="00663D6D">
        <w:rPr>
          <w:rFonts w:ascii="Arial Narrow" w:hAnsi="Arial Narrow"/>
          <w:b/>
          <w:bCs/>
          <w:sz w:val="24"/>
          <w:szCs w:val="24"/>
        </w:rPr>
        <w:t xml:space="preserve">respectiv </w:t>
      </w:r>
      <w:r w:rsidR="00BC518C">
        <w:rPr>
          <w:rFonts w:ascii="Arial Narrow" w:hAnsi="Arial Narrow"/>
          <w:b/>
          <w:bCs/>
          <w:color w:val="0070C0"/>
          <w:sz w:val="24"/>
          <w:szCs w:val="24"/>
        </w:rPr>
        <w:t>4</w:t>
      </w:r>
      <w:r w:rsidR="00067075" w:rsidRPr="00663D6D">
        <w:rPr>
          <w:rFonts w:ascii="Arial Narrow" w:hAnsi="Arial Narrow"/>
          <w:b/>
          <w:bCs/>
          <w:color w:val="0070C0"/>
          <w:sz w:val="24"/>
          <w:szCs w:val="24"/>
        </w:rPr>
        <w:t>.</w:t>
      </w:r>
      <w:r w:rsidR="00BC518C">
        <w:rPr>
          <w:rFonts w:ascii="Arial Narrow" w:hAnsi="Arial Narrow"/>
          <w:b/>
          <w:bCs/>
          <w:color w:val="0070C0"/>
          <w:sz w:val="24"/>
          <w:szCs w:val="24"/>
        </w:rPr>
        <w:t>860</w:t>
      </w:r>
      <w:r w:rsidR="002E0FB1">
        <w:rPr>
          <w:rFonts w:ascii="Arial Narrow" w:hAnsi="Arial Narrow"/>
          <w:b/>
          <w:bCs/>
          <w:color w:val="0070C0"/>
          <w:sz w:val="24"/>
          <w:szCs w:val="24"/>
        </w:rPr>
        <w:t>,00</w:t>
      </w:r>
      <w:r w:rsidR="001829C1" w:rsidRPr="00663D6D">
        <w:rPr>
          <w:rFonts w:ascii="Arial Narrow" w:hAnsi="Arial Narrow"/>
          <w:b/>
          <w:bCs/>
          <w:color w:val="0070C0"/>
          <w:sz w:val="24"/>
          <w:szCs w:val="24"/>
        </w:rPr>
        <w:t xml:space="preserve"> </w:t>
      </w:r>
      <w:r w:rsidR="001829C1" w:rsidRPr="00663D6D">
        <w:rPr>
          <w:rFonts w:ascii="Arial Narrow" w:hAnsi="Arial Narrow"/>
          <w:b/>
          <w:bCs/>
          <w:sz w:val="24"/>
          <w:szCs w:val="24"/>
        </w:rPr>
        <w:t>lei cu TVA inclus</w:t>
      </w:r>
    </w:p>
    <w:p w14:paraId="39214249" w14:textId="1AACD260" w:rsidR="00240819" w:rsidRPr="00663D6D" w:rsidRDefault="00240819"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663D6D" w:rsidRPr="00E77EC4" w14:paraId="67036B7A" w14:textId="77777777" w:rsidTr="00663D6D">
              <w:trPr>
                <w:trHeight w:val="1072"/>
                <w:jc w:val="center"/>
              </w:trPr>
              <w:tc>
                <w:tcPr>
                  <w:tcW w:w="1316" w:type="dxa"/>
                  <w:shd w:val="clear" w:color="auto" w:fill="D9E1F2"/>
                  <w:noWrap/>
                  <w:vAlign w:val="center"/>
                  <w:hideMark/>
                </w:tcPr>
                <w:p w14:paraId="0869CABF" w14:textId="149A4D1A" w:rsidR="00663D6D" w:rsidRPr="00E77EC4" w:rsidRDefault="00663D6D"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238AFA25" w14:textId="39401716"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59673259" w14:textId="0D1D7237"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663D6D" w:rsidRPr="00E77EC4" w14:paraId="0BD2CC60" w14:textId="77777777" w:rsidTr="00663D6D">
              <w:trPr>
                <w:trHeight w:val="288"/>
                <w:jc w:val="center"/>
              </w:trPr>
              <w:tc>
                <w:tcPr>
                  <w:tcW w:w="1316" w:type="dxa"/>
                  <w:noWrap/>
                  <w:vAlign w:val="center"/>
                </w:tcPr>
                <w:p w14:paraId="73C0A712" w14:textId="699C89FF"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2E824161" w14:textId="76057704" w:rsidR="00663D6D" w:rsidRDefault="00BC518C"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48374805" w14:textId="4AB3BD94" w:rsidR="00663D6D" w:rsidRDefault="00BC518C"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r>
            <w:tr w:rsidR="00BC518C" w:rsidRPr="00E77EC4" w14:paraId="4D9FC7BD" w14:textId="77777777" w:rsidTr="00663D6D">
              <w:trPr>
                <w:trHeight w:val="288"/>
                <w:jc w:val="center"/>
              </w:trPr>
              <w:tc>
                <w:tcPr>
                  <w:tcW w:w="1316" w:type="dxa"/>
                  <w:noWrap/>
                  <w:vAlign w:val="center"/>
                </w:tcPr>
                <w:p w14:paraId="30F72936" w14:textId="1AC088E3" w:rsidR="00BC518C" w:rsidRPr="00E77EC4"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309B0096" w14:textId="67D8C05C"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4EFFFD28" w14:textId="0158862E"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r>
            <w:tr w:rsidR="00BC518C" w:rsidRPr="00E77EC4" w14:paraId="08A1AB0B" w14:textId="77777777" w:rsidTr="00663D6D">
              <w:trPr>
                <w:trHeight w:val="288"/>
                <w:jc w:val="center"/>
              </w:trPr>
              <w:tc>
                <w:tcPr>
                  <w:tcW w:w="1316" w:type="dxa"/>
                  <w:noWrap/>
                  <w:vAlign w:val="center"/>
                </w:tcPr>
                <w:p w14:paraId="70B14D85" w14:textId="42C0F104"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5CF7D888" w14:textId="0BD8D1F4"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2B3AC4EE" w14:textId="17FB3025"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r>
            <w:tr w:rsidR="00BC518C" w:rsidRPr="00E77EC4" w14:paraId="02FC4BB8" w14:textId="77777777" w:rsidTr="00663D6D">
              <w:trPr>
                <w:trHeight w:val="288"/>
                <w:jc w:val="center"/>
              </w:trPr>
              <w:tc>
                <w:tcPr>
                  <w:tcW w:w="1316" w:type="dxa"/>
                  <w:noWrap/>
                  <w:vAlign w:val="center"/>
                </w:tcPr>
                <w:p w14:paraId="2BB4E8CC" w14:textId="34A8374F"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01/08/2026</w:t>
                  </w:r>
                </w:p>
              </w:tc>
              <w:tc>
                <w:tcPr>
                  <w:tcW w:w="1067" w:type="dxa"/>
                  <w:vAlign w:val="center"/>
                </w:tcPr>
                <w:p w14:paraId="565399DF" w14:textId="145E2879"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6042EFF4" w14:textId="7B435BA2"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r>
            <w:tr w:rsidR="00BC518C" w:rsidRPr="00E77EC4" w14:paraId="1E5348A9" w14:textId="77777777" w:rsidTr="00663D6D">
              <w:trPr>
                <w:trHeight w:val="288"/>
                <w:jc w:val="center"/>
              </w:trPr>
              <w:tc>
                <w:tcPr>
                  <w:tcW w:w="1316" w:type="dxa"/>
                  <w:noWrap/>
                  <w:vAlign w:val="center"/>
                </w:tcPr>
                <w:p w14:paraId="289C6819" w14:textId="49A84C5D"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02/08/2026</w:t>
                  </w:r>
                </w:p>
              </w:tc>
              <w:tc>
                <w:tcPr>
                  <w:tcW w:w="1067" w:type="dxa"/>
                  <w:vAlign w:val="center"/>
                </w:tcPr>
                <w:p w14:paraId="1352468D" w14:textId="65083B22"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2</w:t>
                  </w:r>
                </w:p>
              </w:tc>
              <w:tc>
                <w:tcPr>
                  <w:tcW w:w="1067" w:type="dxa"/>
                  <w:vAlign w:val="center"/>
                </w:tcPr>
                <w:p w14:paraId="56693CEE" w14:textId="07D17C2B" w:rsidR="00BC518C" w:rsidRDefault="00BC518C" w:rsidP="00BC518C">
                  <w:pPr>
                    <w:jc w:val="center"/>
                    <w:rPr>
                      <w:rFonts w:asciiTheme="minorHAnsi" w:hAnsiTheme="minorHAnsi" w:cstheme="minorHAnsi"/>
                      <w:color w:val="000000"/>
                      <w:lang w:eastAsia="en-GB"/>
                    </w:rPr>
                  </w:pPr>
                  <w:r>
                    <w:rPr>
                      <w:rFonts w:asciiTheme="minorHAnsi" w:hAnsiTheme="minorHAnsi" w:cstheme="minorHAnsi"/>
                      <w:color w:val="000000"/>
                      <w:lang w:eastAsia="en-GB"/>
                    </w:rPr>
                    <w:t>4</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53B0E346" w14:textId="77777777" w:rsidR="00663D6D" w:rsidRDefault="00663D6D" w:rsidP="00BB4266">
            <w:pPr>
              <w:pStyle w:val="ListParagraph"/>
              <w:ind w:left="342" w:right="172"/>
              <w:jc w:val="both"/>
              <w:rPr>
                <w:rFonts w:asciiTheme="minorHAnsi" w:hAnsiTheme="minorHAnsi" w:cstheme="minorHAnsi"/>
                <w:bCs/>
                <w:sz w:val="18"/>
                <w:szCs w:val="18"/>
              </w:rPr>
            </w:pPr>
          </w:p>
          <w:p w14:paraId="021E0E61" w14:textId="3FE477E6" w:rsidR="00DF3D88" w:rsidRPr="00663D6D" w:rsidRDefault="00DF3D88" w:rsidP="00DF3D88">
            <w:pPr>
              <w:pStyle w:val="ListParagraph"/>
              <w:ind w:left="342" w:right="172"/>
              <w:jc w:val="both"/>
              <w:rPr>
                <w:rFonts w:ascii="Arial Narrow" w:hAnsi="Arial Narrow" w:cstheme="minorHAnsi"/>
                <w:bCs/>
                <w:sz w:val="24"/>
                <w:szCs w:val="24"/>
              </w:rPr>
            </w:pPr>
            <w:r w:rsidRPr="00663D6D">
              <w:rPr>
                <w:rFonts w:ascii="Arial Narrow" w:hAnsi="Arial Narrow" w:cstheme="minorHAnsi"/>
                <w:bCs/>
                <w:sz w:val="24"/>
                <w:szCs w:val="24"/>
              </w:rPr>
              <w:t xml:space="preserve">Valoarea estimată </w:t>
            </w:r>
            <w:r w:rsidR="00663D6D">
              <w:rPr>
                <w:rFonts w:ascii="Arial Narrow" w:hAnsi="Arial Narrow" w:cstheme="minorHAnsi"/>
                <w:bCs/>
                <w:sz w:val="24"/>
                <w:szCs w:val="24"/>
              </w:rPr>
              <w:t xml:space="preserve">maximală </w:t>
            </w:r>
            <w:r w:rsidRPr="00663D6D">
              <w:rPr>
                <w:rFonts w:ascii="Arial Narrow" w:hAnsi="Arial Narrow" w:cstheme="minorHAnsi"/>
                <w:bCs/>
                <w:sz w:val="24"/>
                <w:szCs w:val="24"/>
              </w:rPr>
              <w:t>este repartizată astfel:</w:t>
            </w:r>
          </w:p>
          <w:p w14:paraId="561A5B68"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429B8B8E" w14:textId="77777777" w:rsidR="00BC518C" w:rsidRPr="00BC518C" w:rsidRDefault="00BC518C" w:rsidP="00BC518C">
            <w:pPr>
              <w:pStyle w:val="ListParagraph"/>
              <w:numPr>
                <w:ilvl w:val="1"/>
                <w:numId w:val="1"/>
              </w:numPr>
              <w:ind w:left="342" w:right="172"/>
              <w:jc w:val="both"/>
              <w:rPr>
                <w:rFonts w:asciiTheme="minorHAnsi" w:hAnsiTheme="minorHAnsi" w:cstheme="minorHAnsi"/>
                <w:bCs/>
                <w:color w:val="000000" w:themeColor="text1"/>
                <w:sz w:val="24"/>
                <w:szCs w:val="24"/>
              </w:rPr>
            </w:pPr>
            <w:r w:rsidRPr="00BC518C">
              <w:rPr>
                <w:rFonts w:asciiTheme="minorHAnsi" w:hAnsiTheme="minorHAnsi" w:cstheme="minorHAnsi"/>
                <w:bCs/>
                <w:color w:val="000000" w:themeColor="text1"/>
                <w:sz w:val="24"/>
                <w:szCs w:val="24"/>
              </w:rPr>
              <w:t>Cazare în camere double – 18 nopți de cazare x 130,00 lei = 2.340,00 lei cu TVA inclus și  2.108,11 lei fără TVA;</w:t>
            </w:r>
          </w:p>
          <w:p w14:paraId="644599FB" w14:textId="77777777" w:rsidR="00BC518C" w:rsidRPr="00BC518C" w:rsidRDefault="00BC518C" w:rsidP="00BC518C">
            <w:pPr>
              <w:pStyle w:val="ListParagraph"/>
              <w:widowControl/>
              <w:numPr>
                <w:ilvl w:val="1"/>
                <w:numId w:val="1"/>
              </w:numPr>
              <w:autoSpaceDE/>
              <w:autoSpaceDN/>
              <w:ind w:left="342"/>
              <w:rPr>
                <w:rFonts w:asciiTheme="minorHAnsi" w:hAnsiTheme="minorHAnsi" w:cstheme="minorHAnsi"/>
                <w:bCs/>
                <w:color w:val="000000" w:themeColor="text1"/>
                <w:sz w:val="24"/>
                <w:szCs w:val="24"/>
              </w:rPr>
            </w:pPr>
            <w:r w:rsidRPr="00BC518C">
              <w:rPr>
                <w:rFonts w:asciiTheme="minorHAnsi" w:hAnsiTheme="minorHAnsi" w:cstheme="minorHAnsi"/>
                <w:bCs/>
                <w:color w:val="000000" w:themeColor="text1"/>
                <w:sz w:val="24"/>
                <w:szCs w:val="24"/>
              </w:rPr>
              <w:t>Servire masa– 18 persoane x 140,00 lei = 2.520,00 lei cu TVA inclus și  2.270,27 lei fără TVA;</w:t>
            </w:r>
          </w:p>
          <w:p w14:paraId="5D311264" w14:textId="77777777" w:rsidR="00BC518C" w:rsidRPr="00BC518C" w:rsidRDefault="00BC518C" w:rsidP="00BC518C">
            <w:pPr>
              <w:spacing w:line="256" w:lineRule="auto"/>
              <w:jc w:val="both"/>
              <w:rPr>
                <w:rFonts w:asciiTheme="minorHAnsi" w:hAnsiTheme="minorHAnsi" w:cstheme="minorHAnsi"/>
                <w:b/>
                <w:color w:val="000000" w:themeColor="text1"/>
                <w:sz w:val="24"/>
                <w:szCs w:val="24"/>
              </w:rPr>
            </w:pPr>
            <w:r w:rsidRPr="00BC518C">
              <w:rPr>
                <w:rFonts w:asciiTheme="minorHAnsi" w:hAnsiTheme="minorHAnsi" w:cstheme="minorHAnsi"/>
                <w:b/>
                <w:color w:val="000000" w:themeColor="text1"/>
                <w:sz w:val="24"/>
                <w:szCs w:val="24"/>
              </w:rPr>
              <w:t>Valoarea estimată maximală este:</w:t>
            </w:r>
          </w:p>
          <w:p w14:paraId="19417B74" w14:textId="5B15453B" w:rsidR="00836683" w:rsidRPr="00684D4D" w:rsidRDefault="00BC518C" w:rsidP="00BC518C">
            <w:pPr>
              <w:pStyle w:val="ListParagraph"/>
              <w:ind w:left="1152" w:right="172"/>
              <w:jc w:val="center"/>
              <w:rPr>
                <w:rFonts w:ascii="Arial Narrow" w:hAnsi="Arial Narrow" w:cstheme="minorHAnsi"/>
                <w:sz w:val="20"/>
              </w:rPr>
            </w:pPr>
            <w:r>
              <w:rPr>
                <w:rFonts w:asciiTheme="minorHAnsi" w:hAnsiTheme="minorHAnsi" w:cstheme="minorHAnsi"/>
                <w:b/>
                <w:color w:val="000000" w:themeColor="text1"/>
                <w:sz w:val="24"/>
                <w:szCs w:val="24"/>
              </w:rPr>
              <w:t xml:space="preserve">                             </w:t>
            </w:r>
            <w:r w:rsidRPr="00BC518C">
              <w:rPr>
                <w:rFonts w:asciiTheme="minorHAnsi" w:hAnsiTheme="minorHAnsi" w:cstheme="minorHAnsi"/>
                <w:b/>
                <w:color w:val="000000" w:themeColor="text1"/>
                <w:sz w:val="24"/>
                <w:szCs w:val="24"/>
              </w:rPr>
              <w:t>Total: 4.860,00 lei cu  TVA</w:t>
            </w:r>
            <w:r w:rsidRPr="00BC518C">
              <w:rPr>
                <w:rFonts w:asciiTheme="minorHAnsi" w:hAnsiTheme="minorHAnsi" w:cstheme="minorHAnsi"/>
                <w:b/>
                <w:bCs/>
                <w:color w:val="000000" w:themeColor="text1"/>
                <w:sz w:val="24"/>
                <w:szCs w:val="24"/>
              </w:rPr>
              <w:t xml:space="preserve"> inclus și 4.378,38 lei fără TVA</w:t>
            </w:r>
            <w:r w:rsidRPr="0007770C">
              <w:rPr>
                <w:rFonts w:asciiTheme="minorHAnsi" w:hAnsiTheme="minorHAnsi" w:cstheme="minorHAnsi"/>
                <w:b/>
                <w:bCs/>
                <w:color w:val="000000" w:themeColor="text1"/>
              </w:rPr>
              <w:t xml:space="preserve">             </w:t>
            </w: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7D2A17FB" w:rsidR="00556B14" w:rsidRPr="004F3256" w:rsidRDefault="00DF3D88" w:rsidP="00DF3D88">
      <w:pPr>
        <w:ind w:firstLine="720"/>
        <w:jc w:val="both"/>
        <w:rPr>
          <w:rFonts w:ascii="Arial Narrow" w:hAnsi="Arial Narrow" w:cstheme="minorHAnsi"/>
          <w:sz w:val="24"/>
          <w:szCs w:val="24"/>
        </w:rPr>
      </w:pPr>
      <w:r w:rsidRPr="004F3256">
        <w:rPr>
          <w:rFonts w:ascii="Arial Narrow" w:hAnsi="Arial Narrow" w:cstheme="minorHAnsi"/>
          <w:sz w:val="24"/>
          <w:szCs w:val="24"/>
        </w:rPr>
        <w:t xml:space="preserve">Serviciile sunt necesare pentru buna desfășurare a </w:t>
      </w:r>
      <w:r w:rsidR="004F3256">
        <w:rPr>
          <w:rFonts w:ascii="Arial Narrow" w:hAnsi="Arial Narrow" w:cstheme="minorHAnsi"/>
          <w:sz w:val="24"/>
          <w:szCs w:val="24"/>
        </w:rPr>
        <w:t>activității din cadrul competițiillor: Cupa Mondială de Gimnastică Aerobică &amp; Romgym Trophy – Nadia 10 care se va desfășura la Sala Sporturilor din Oradea în perioada 29.07 - 02.08.2026.</w:t>
      </w:r>
    </w:p>
    <w:p w14:paraId="3BFF0D24" w14:textId="77777777" w:rsidR="008C31C6" w:rsidRDefault="008C31C6" w:rsidP="008C31C6">
      <w:pPr>
        <w:rPr>
          <w:rFonts w:asciiTheme="minorHAnsi" w:hAnsiTheme="minorHAnsi" w:cstheme="minorHAnsi"/>
        </w:rPr>
      </w:pPr>
    </w:p>
    <w:p w14:paraId="42A7E2A3" w14:textId="77777777" w:rsidR="008C31C6" w:rsidRPr="00E77EC4" w:rsidRDefault="008C31C6" w:rsidP="008C31C6">
      <w:pPr>
        <w:rPr>
          <w:rFonts w:asciiTheme="minorHAnsi" w:hAnsiTheme="minorHAnsi" w:cstheme="minorHAnsi"/>
          <w:lang w:eastAsia="en-US"/>
        </w:rPr>
      </w:pPr>
      <w:r w:rsidRPr="00E77EC4">
        <w:rPr>
          <w:rFonts w:asciiTheme="minorHAnsi" w:hAnsiTheme="minorHAnsi" w:cstheme="minorHAnsi"/>
        </w:rPr>
        <w:t>Ofertanții trebuie să facă dovada că dețin o unitate specializată de profil care să răspundă nevoilor autorității contractante, respectiv să ofere prestarea de servicii de cazare.</w:t>
      </w:r>
    </w:p>
    <w:p w14:paraId="3DAE68C6" w14:textId="77777777" w:rsidR="008C31C6" w:rsidRPr="00E77EC4" w:rsidRDefault="008C31C6" w:rsidP="008C31C6">
      <w:pPr>
        <w:rPr>
          <w:rFonts w:asciiTheme="minorHAnsi" w:hAnsiTheme="minorHAnsi" w:cstheme="minorHAnsi"/>
          <w:bCs/>
        </w:rPr>
      </w:pPr>
      <w:r w:rsidRPr="00E77EC4">
        <w:rPr>
          <w:rFonts w:asciiTheme="minorHAnsi" w:hAnsiTheme="minorHAnsi" w:cstheme="minorHAnsi"/>
          <w:bCs/>
          <w:u w:val="single"/>
        </w:rPr>
        <w:t>Servicii de cazare și servire masă in perioa</w:t>
      </w:r>
      <w:r w:rsidRPr="008C31C6">
        <w:rPr>
          <w:rFonts w:asciiTheme="minorHAnsi" w:hAnsiTheme="minorHAnsi" w:cstheme="minorHAnsi"/>
          <w:bCs/>
          <w:u w:val="single"/>
        </w:rPr>
        <w:t>da 29.07</w:t>
      </w:r>
      <w:r w:rsidRPr="008C31C6">
        <w:rPr>
          <w:rFonts w:asciiTheme="minorHAnsi" w:eastAsiaTheme="minorHAnsi" w:hAnsiTheme="minorHAnsi" w:cstheme="minorHAnsi"/>
          <w:u w:val="single"/>
          <w:lang w:eastAsia="en-US"/>
        </w:rPr>
        <w:t xml:space="preserve"> – 02.08.2026</w:t>
      </w:r>
      <w:r w:rsidRPr="00E77EC4">
        <w:rPr>
          <w:rFonts w:asciiTheme="minorHAnsi" w:eastAsiaTheme="minorHAnsi" w:hAnsiTheme="minorHAnsi" w:cstheme="minorHAnsi"/>
          <w:lang w:eastAsia="en-US"/>
        </w:rPr>
        <w:t xml:space="preserve"> </w:t>
      </w:r>
      <w:r w:rsidRPr="00E77EC4">
        <w:rPr>
          <w:rFonts w:asciiTheme="minorHAnsi" w:hAnsiTheme="minorHAnsi" w:cstheme="minorHAnsi"/>
          <w:bCs/>
          <w:u w:val="single"/>
        </w:rPr>
        <w:t xml:space="preserve">pentru un minim de </w:t>
      </w:r>
      <w:r>
        <w:rPr>
          <w:rFonts w:asciiTheme="minorHAnsi" w:hAnsiTheme="minorHAnsi" w:cstheme="minorHAnsi"/>
          <w:bCs/>
          <w:u w:val="single"/>
        </w:rPr>
        <w:t>2</w:t>
      </w:r>
      <w:r w:rsidRPr="00E77EC4">
        <w:rPr>
          <w:rFonts w:asciiTheme="minorHAnsi" w:hAnsiTheme="minorHAnsi" w:cstheme="minorHAnsi"/>
          <w:bCs/>
          <w:u w:val="single"/>
        </w:rPr>
        <w:t xml:space="preserve"> și un maxim de </w:t>
      </w:r>
      <w:r>
        <w:rPr>
          <w:rFonts w:asciiTheme="minorHAnsi" w:hAnsiTheme="minorHAnsi" w:cstheme="minorHAnsi"/>
          <w:bCs/>
          <w:u w:val="single"/>
        </w:rPr>
        <w:t>4</w:t>
      </w:r>
      <w:r w:rsidRPr="00E77EC4">
        <w:rPr>
          <w:rFonts w:asciiTheme="minorHAnsi" w:hAnsiTheme="minorHAnsi" w:cstheme="minorHAnsi"/>
          <w:bCs/>
          <w:u w:val="single"/>
        </w:rPr>
        <w:t xml:space="preserve"> persoane pe zi, astfel:</w:t>
      </w:r>
    </w:p>
    <w:p w14:paraId="66F63A6F" w14:textId="77777777" w:rsidR="008C31C6" w:rsidRPr="00E77EC4" w:rsidRDefault="008C31C6" w:rsidP="008C31C6">
      <w:pPr>
        <w:rPr>
          <w:rFonts w:asciiTheme="minorHAnsi" w:hAnsiTheme="minorHAnsi" w:cstheme="minorHAnsi"/>
          <w:bCs/>
        </w:rPr>
      </w:pPr>
    </w:p>
    <w:p w14:paraId="0F2CB19C" w14:textId="77777777" w:rsidR="008C31C6" w:rsidRPr="00E77EC4" w:rsidRDefault="008C31C6" w:rsidP="008C31C6">
      <w:pPr>
        <w:rPr>
          <w:rFonts w:asciiTheme="minorHAnsi" w:hAnsiTheme="minorHAnsi" w:cstheme="minorHAnsi"/>
          <w:bCs/>
        </w:rPr>
      </w:pPr>
      <w:r w:rsidRPr="00E77EC4">
        <w:rPr>
          <w:rFonts w:asciiTheme="minorHAnsi" w:hAnsiTheme="minorHAnsi" w:cstheme="minorHAnsi"/>
          <w:bCs/>
        </w:rPr>
        <w:lastRenderedPageBreak/>
        <w:t>Camerele trebuie să dispună de TV prin cablu, baie privată, acces gratuit la internet WI-FI.</w:t>
      </w:r>
    </w:p>
    <w:p w14:paraId="40A655C2" w14:textId="77777777" w:rsidR="008C31C6" w:rsidRPr="00E77EC4" w:rsidRDefault="008C31C6" w:rsidP="008C31C6">
      <w:pPr>
        <w:rPr>
          <w:rFonts w:asciiTheme="minorHAnsi" w:hAnsiTheme="minorHAnsi" w:cstheme="minorHAnsi"/>
          <w:bCs/>
        </w:rPr>
      </w:pPr>
      <w:r w:rsidRPr="00E77EC4">
        <w:rPr>
          <w:rFonts w:asciiTheme="minorHAnsi" w:hAnsiTheme="minorHAnsi" w:cstheme="minorHAnsi"/>
          <w:bCs/>
        </w:rPr>
        <w:t>Ofertanții vor prezenta în propunerea tehnică:</w:t>
      </w:r>
    </w:p>
    <w:p w14:paraId="4834D422" w14:textId="77777777" w:rsidR="008C31C6" w:rsidRPr="00E77EC4" w:rsidRDefault="008C31C6" w:rsidP="008C31C6">
      <w:pPr>
        <w:widowControl/>
        <w:numPr>
          <w:ilvl w:val="0"/>
          <w:numId w:val="16"/>
        </w:numPr>
        <w:autoSpaceDE/>
        <w:autoSpaceDN/>
        <w:spacing w:after="160" w:line="256" w:lineRule="auto"/>
        <w:ind w:left="384"/>
        <w:rPr>
          <w:rFonts w:asciiTheme="minorHAnsi" w:hAnsiTheme="minorHAnsi" w:cstheme="minorHAnsi"/>
          <w:bCs/>
        </w:rPr>
      </w:pPr>
      <w:r w:rsidRPr="00E77EC4">
        <w:rPr>
          <w:rFonts w:asciiTheme="minorHAnsi" w:hAnsiTheme="minorHAnsi" w:cstheme="minorHAnsi"/>
          <w:bCs/>
        </w:rPr>
        <w:t>o descriere a unității de cazare;</w:t>
      </w:r>
    </w:p>
    <w:p w14:paraId="2DBB0255" w14:textId="77777777" w:rsidR="008C31C6" w:rsidRPr="00E77EC4" w:rsidRDefault="008C31C6" w:rsidP="008C31C6">
      <w:pPr>
        <w:widowControl/>
        <w:numPr>
          <w:ilvl w:val="0"/>
          <w:numId w:val="16"/>
        </w:numPr>
        <w:autoSpaceDE/>
        <w:autoSpaceDN/>
        <w:spacing w:after="160" w:line="256" w:lineRule="auto"/>
        <w:ind w:left="384"/>
        <w:rPr>
          <w:rFonts w:asciiTheme="minorHAnsi" w:hAnsiTheme="minorHAnsi" w:cstheme="minorHAnsi"/>
          <w:bCs/>
        </w:rPr>
      </w:pPr>
      <w:r w:rsidRPr="00E77EC4">
        <w:rPr>
          <w:rFonts w:asciiTheme="minorHAnsi" w:hAnsiTheme="minorHAnsi" w:cstheme="minorHAnsi"/>
          <w:bCs/>
        </w:rPr>
        <w:t>numărul de camere şi tipul;</w:t>
      </w:r>
    </w:p>
    <w:p w14:paraId="7A553285" w14:textId="77777777" w:rsidR="008C31C6" w:rsidRPr="00E77EC4" w:rsidRDefault="008C31C6" w:rsidP="008C31C6">
      <w:pPr>
        <w:widowControl/>
        <w:numPr>
          <w:ilvl w:val="0"/>
          <w:numId w:val="16"/>
        </w:numPr>
        <w:autoSpaceDE/>
        <w:autoSpaceDN/>
        <w:spacing w:after="160" w:line="256" w:lineRule="auto"/>
        <w:ind w:left="384"/>
        <w:rPr>
          <w:rFonts w:asciiTheme="minorHAnsi" w:hAnsiTheme="minorHAnsi" w:cstheme="minorHAnsi"/>
          <w:bCs/>
        </w:rPr>
      </w:pPr>
      <w:r w:rsidRPr="00E77EC4">
        <w:rPr>
          <w:rFonts w:asciiTheme="minorHAnsi" w:hAnsiTheme="minorHAnsi" w:cstheme="minorHAnsi"/>
          <w:bCs/>
        </w:rPr>
        <w:t>numărul de nopți pentru care se asigură cazare;</w:t>
      </w:r>
    </w:p>
    <w:p w14:paraId="318008A3" w14:textId="77777777" w:rsidR="008C31C6" w:rsidRPr="00E77EC4" w:rsidRDefault="008C31C6" w:rsidP="008C31C6">
      <w:pPr>
        <w:widowControl/>
        <w:numPr>
          <w:ilvl w:val="0"/>
          <w:numId w:val="16"/>
        </w:numPr>
        <w:autoSpaceDE/>
        <w:autoSpaceDN/>
        <w:spacing w:after="160" w:line="256" w:lineRule="auto"/>
        <w:ind w:left="384"/>
        <w:rPr>
          <w:rFonts w:asciiTheme="minorHAnsi" w:hAnsiTheme="minorHAnsi" w:cstheme="minorHAnsi"/>
          <w:bCs/>
        </w:rPr>
      </w:pPr>
      <w:r w:rsidRPr="00E77EC4">
        <w:rPr>
          <w:rFonts w:asciiTheme="minorHAnsi" w:hAnsiTheme="minorHAnsi" w:cstheme="minorHAnsi"/>
          <w:bCs/>
        </w:rPr>
        <w:t>numărul de persoane</w:t>
      </w:r>
      <w:r w:rsidRPr="00E77EC4">
        <w:t xml:space="preserve"> </w:t>
      </w:r>
      <w:r w:rsidRPr="00E77EC4">
        <w:rPr>
          <w:rFonts w:asciiTheme="minorHAnsi" w:hAnsiTheme="minorHAnsi" w:cstheme="minorHAnsi"/>
          <w:bCs/>
        </w:rPr>
        <w:t>pentru care se asigură cazare;</w:t>
      </w:r>
    </w:p>
    <w:p w14:paraId="0EF8E76B" w14:textId="41226A09" w:rsidR="008C31C6" w:rsidRPr="008C31C6" w:rsidRDefault="008C31C6" w:rsidP="008C31C6">
      <w:pPr>
        <w:widowControl/>
        <w:numPr>
          <w:ilvl w:val="0"/>
          <w:numId w:val="16"/>
        </w:numPr>
        <w:autoSpaceDE/>
        <w:autoSpaceDN/>
        <w:spacing w:after="160" w:line="256" w:lineRule="auto"/>
        <w:ind w:left="384"/>
        <w:rPr>
          <w:rFonts w:asciiTheme="minorHAnsi" w:hAnsiTheme="minorHAnsi" w:cstheme="minorHAnsi"/>
          <w:bCs/>
        </w:rPr>
      </w:pPr>
      <w:r w:rsidRPr="00E77EC4">
        <w:rPr>
          <w:rFonts w:asciiTheme="minorHAnsi" w:hAnsiTheme="minorHAnsi" w:cstheme="minorHAnsi"/>
          <w:bCs/>
        </w:rPr>
        <w:t>o declarație de disponibilitate din partea unității de cazare (sub semnatură olografă sau electronică), care să confirme rezervarea numărului maximal de locuri de cazare solicitate, în per</w:t>
      </w:r>
      <w:r>
        <w:rPr>
          <w:rFonts w:asciiTheme="minorHAnsi" w:hAnsiTheme="minorHAnsi" w:cstheme="minorHAnsi"/>
          <w:bCs/>
        </w:rPr>
        <w:t>i</w:t>
      </w:r>
      <w:r w:rsidRPr="00E77EC4">
        <w:rPr>
          <w:rFonts w:asciiTheme="minorHAnsi" w:hAnsiTheme="minorHAnsi" w:cstheme="minorHAnsi"/>
          <w:bCs/>
        </w:rPr>
        <w:t>oada precizată.</w:t>
      </w:r>
    </w:p>
    <w:p w14:paraId="2A732989" w14:textId="0D4AF07F" w:rsidR="008969C4" w:rsidRPr="00BB4266" w:rsidRDefault="00271DB4" w:rsidP="008C31C6">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2AB16043"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w:t>
      </w:r>
      <w:r w:rsidR="008C31C6">
        <w:rPr>
          <w:rFonts w:ascii="Arial Narrow" w:hAnsi="Arial Narrow" w:cstheme="minorHAnsi"/>
          <w:b/>
          <w:color w:val="0070C0"/>
          <w:u w:val="single"/>
        </w:rPr>
        <w:t>9</w:t>
      </w:r>
      <w:r w:rsidR="000770FD" w:rsidRPr="000770FD">
        <w:rPr>
          <w:rFonts w:ascii="Arial Narrow" w:hAnsi="Arial Narrow" w:cstheme="minorHAnsi"/>
          <w:b/>
          <w:color w:val="0070C0"/>
          <w:u w:val="single"/>
        </w:rPr>
        <w:t>.07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23B1B4ED"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8C31C6">
        <w:rPr>
          <w:rFonts w:ascii="Arial Narrow" w:hAnsi="Arial Narrow"/>
          <w:b/>
          <w:color w:val="0070C0"/>
          <w:highlight w:val="yellow"/>
        </w:rPr>
        <w:t>LUNI</w:t>
      </w:r>
      <w:r w:rsidR="00726974" w:rsidRPr="001F3DE1">
        <w:rPr>
          <w:rFonts w:ascii="Arial Narrow" w:hAnsi="Arial Narrow"/>
          <w:b/>
          <w:color w:val="0070C0"/>
          <w:highlight w:val="yellow"/>
        </w:rPr>
        <w:t xml:space="preserve">, </w:t>
      </w:r>
      <w:r w:rsidR="008C31C6">
        <w:rPr>
          <w:rFonts w:ascii="Arial Narrow" w:hAnsi="Arial Narrow"/>
          <w:b/>
          <w:color w:val="0070C0"/>
          <w:highlight w:val="yellow"/>
        </w:rPr>
        <w:t>2</w:t>
      </w:r>
      <w:r w:rsidR="000770FD">
        <w:rPr>
          <w:rFonts w:ascii="Arial Narrow" w:hAnsi="Arial Narrow"/>
          <w:b/>
          <w:color w:val="0070C0"/>
          <w:highlight w:val="yellow"/>
        </w:rPr>
        <w:t>7</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8C31C6">
        <w:rPr>
          <w:rFonts w:ascii="Arial Narrow" w:hAnsi="Arial Narrow"/>
          <w:b/>
          <w:color w:val="0070C0"/>
          <w:highlight w:val="yellow"/>
        </w:rPr>
        <w:t>0</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7FC7E610"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w:t>
      </w:r>
      <w:r w:rsidR="00457B93">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0770FD">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4219E" w14:textId="77777777" w:rsidR="00AB1377" w:rsidRDefault="00AB1377" w:rsidP="00B8711D">
      <w:r>
        <w:separator/>
      </w:r>
    </w:p>
  </w:endnote>
  <w:endnote w:type="continuationSeparator" w:id="0">
    <w:p w14:paraId="2E70E8BE" w14:textId="77777777" w:rsidR="00AB1377" w:rsidRDefault="00AB1377"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606A" w14:textId="77777777" w:rsidR="00AB1377" w:rsidRDefault="00AB1377" w:rsidP="00B8711D">
      <w:r>
        <w:separator/>
      </w:r>
    </w:p>
  </w:footnote>
  <w:footnote w:type="continuationSeparator" w:id="0">
    <w:p w14:paraId="2F5E0B02" w14:textId="77777777" w:rsidR="00AB1377" w:rsidRDefault="00AB1377"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37CAF"/>
    <w:rsid w:val="00240819"/>
    <w:rsid w:val="00251BDC"/>
    <w:rsid w:val="00270A91"/>
    <w:rsid w:val="00271DB4"/>
    <w:rsid w:val="00271FEC"/>
    <w:rsid w:val="002738DA"/>
    <w:rsid w:val="00275515"/>
    <w:rsid w:val="002916AB"/>
    <w:rsid w:val="002B3D92"/>
    <w:rsid w:val="002B47F9"/>
    <w:rsid w:val="002C3F08"/>
    <w:rsid w:val="002D07BE"/>
    <w:rsid w:val="002D4AEC"/>
    <w:rsid w:val="002E0FB1"/>
    <w:rsid w:val="002F02DD"/>
    <w:rsid w:val="002F17AB"/>
    <w:rsid w:val="002F6AE8"/>
    <w:rsid w:val="002F7FAC"/>
    <w:rsid w:val="00300AA2"/>
    <w:rsid w:val="0030340B"/>
    <w:rsid w:val="0031397E"/>
    <w:rsid w:val="0031470E"/>
    <w:rsid w:val="00351985"/>
    <w:rsid w:val="00354E02"/>
    <w:rsid w:val="003978AF"/>
    <w:rsid w:val="003B1205"/>
    <w:rsid w:val="003B1CD0"/>
    <w:rsid w:val="003B63E8"/>
    <w:rsid w:val="003C2C86"/>
    <w:rsid w:val="003C61D7"/>
    <w:rsid w:val="003D4F4D"/>
    <w:rsid w:val="003D5743"/>
    <w:rsid w:val="003E15DC"/>
    <w:rsid w:val="003E7D3B"/>
    <w:rsid w:val="003F2A24"/>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600F77"/>
    <w:rsid w:val="006120D8"/>
    <w:rsid w:val="00617429"/>
    <w:rsid w:val="00626085"/>
    <w:rsid w:val="00636B9C"/>
    <w:rsid w:val="006508E8"/>
    <w:rsid w:val="00662E45"/>
    <w:rsid w:val="00663D6D"/>
    <w:rsid w:val="00666A77"/>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1C6"/>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B1377"/>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C518C"/>
    <w:rsid w:val="00BD1A1A"/>
    <w:rsid w:val="00BE2E7A"/>
    <w:rsid w:val="00BF2ADF"/>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86EDE"/>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3471F"/>
    <w:rsid w:val="00F467F3"/>
    <w:rsid w:val="00F47D0D"/>
    <w:rsid w:val="00F519D6"/>
    <w:rsid w:val="00F54720"/>
    <w:rsid w:val="00F632D8"/>
    <w:rsid w:val="00F70779"/>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27</cp:revision>
  <dcterms:created xsi:type="dcterms:W3CDTF">2026-05-05T14:25:00Z</dcterms:created>
  <dcterms:modified xsi:type="dcterms:W3CDTF">2026-07-24T11:26:00Z</dcterms:modified>
</cp:coreProperties>
</file>